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7E657">
      <w:pPr>
        <w:pStyle w:val="10"/>
        <w:pageBreakBefore w:val="0"/>
        <w:kinsoku/>
        <w:wordWrap/>
        <w:overflowPunct/>
        <w:topLinePunct w:val="0"/>
        <w:autoSpaceDE/>
        <w:autoSpaceDN/>
        <w:bidi w:val="0"/>
        <w:adjustRightInd/>
        <w:snapToGrid/>
        <w:spacing w:line="240" w:lineRule="auto"/>
        <w:jc w:val="center"/>
        <w:outlineLvl w:val="0"/>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关于第二届</w:t>
      </w:r>
      <w:r>
        <w:rPr>
          <w:rFonts w:hint="eastAsia" w:ascii="宋体" w:hAnsi="宋体" w:eastAsia="宋体" w:cs="宋体"/>
          <w:b/>
          <w:bCs/>
          <w:color w:val="auto"/>
          <w:sz w:val="32"/>
          <w:szCs w:val="32"/>
        </w:rPr>
        <w:t>山东省大学生演讲联赛</w:t>
      </w:r>
      <w:r>
        <w:rPr>
          <w:rFonts w:hint="eastAsia" w:ascii="宋体" w:hAnsi="宋体" w:eastAsia="宋体" w:cs="宋体"/>
          <w:b/>
          <w:bCs/>
          <w:color w:val="C00000"/>
          <w:sz w:val="32"/>
          <w:szCs w:val="32"/>
          <w:lang w:val="en-US" w:eastAsia="zh-CN"/>
        </w:rPr>
        <w:t>中国海洋大学站</w:t>
      </w:r>
    </w:p>
    <w:p w14:paraId="47E6460C">
      <w:pPr>
        <w:pStyle w:val="10"/>
        <w:pageBreakBefore w:val="0"/>
        <w:kinsoku/>
        <w:wordWrap/>
        <w:overflowPunct/>
        <w:topLinePunct w:val="0"/>
        <w:autoSpaceDE/>
        <w:autoSpaceDN/>
        <w:bidi w:val="0"/>
        <w:adjustRightInd/>
        <w:snapToGrid/>
        <w:spacing w:line="240" w:lineRule="auto"/>
        <w:jc w:val="center"/>
        <w:outlineLvl w:val="0"/>
        <w:rPr>
          <w:rFonts w:hint="eastAsia" w:ascii="宋体" w:hAnsi="宋体" w:eastAsia="宋体" w:cs="宋体"/>
          <w:b/>
          <w:bCs/>
          <w:color w:val="auto"/>
          <w:sz w:val="32"/>
          <w:szCs w:val="32"/>
          <w:lang w:val="en-US"/>
        </w:rPr>
      </w:pPr>
      <w:r>
        <w:rPr>
          <w:rFonts w:hint="eastAsia" w:ascii="宋体" w:hAnsi="宋体" w:eastAsia="宋体" w:cs="宋体"/>
          <w:b/>
          <w:bCs/>
          <w:color w:val="auto"/>
          <w:sz w:val="32"/>
          <w:szCs w:val="32"/>
          <w:lang w:val="en-US" w:eastAsia="zh-CN"/>
        </w:rPr>
        <w:t>暨第五届“用英语讲中国故事”大会的通知</w:t>
      </w:r>
    </w:p>
    <w:p w14:paraId="6DBDE634">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textAlignment w:val="auto"/>
        <w:rPr>
          <w:rFonts w:hint="eastAsia"/>
          <w:b/>
          <w:bCs/>
          <w:kern w:val="0"/>
          <w:sz w:val="24"/>
          <w:szCs w:val="20"/>
        </w:rPr>
      </w:pPr>
      <w:r>
        <w:rPr>
          <w:rFonts w:hint="eastAsia" w:ascii="Calibri" w:hAnsi="Calibri" w:eastAsia="宋体" w:cs="宋体"/>
          <w:b/>
          <w:bCs/>
          <w:kern w:val="0"/>
          <w:sz w:val="24"/>
          <w:szCs w:val="20"/>
          <w:lang w:val="en-US" w:eastAsia="zh-CN" w:bidi="ar-SA"/>
        </w:rPr>
        <w:t>一、</w:t>
      </w:r>
      <w:r>
        <w:rPr>
          <w:rFonts w:hint="eastAsia"/>
          <w:b/>
          <w:bCs/>
          <w:sz w:val="24"/>
          <w:szCs w:val="24"/>
          <w:lang w:val="en-US" w:eastAsia="zh-CN"/>
        </w:rPr>
        <w:t>大会背景</w:t>
      </w:r>
    </w:p>
    <w:p w14:paraId="4C19C601">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ind w:firstLine="482" w:firstLineChars="200"/>
        <w:textAlignment w:val="auto"/>
        <w:rPr>
          <w:rFonts w:hint="eastAsia"/>
          <w:b w:val="0"/>
          <w:bCs w:val="0"/>
          <w:kern w:val="0"/>
          <w:sz w:val="24"/>
          <w:szCs w:val="24"/>
          <w:lang w:val="en-US" w:eastAsia="zh-CN"/>
        </w:rPr>
      </w:pPr>
      <w:r>
        <w:rPr>
          <w:rFonts w:hint="eastAsia"/>
          <w:b/>
          <w:bCs/>
          <w:color w:val="auto"/>
          <w:kern w:val="0"/>
          <w:sz w:val="24"/>
          <w:szCs w:val="24"/>
          <w:lang w:val="en-US" w:eastAsia="zh-CN"/>
        </w:rPr>
        <w:t>“用英语讲中国故事大会”</w:t>
      </w:r>
      <w:r>
        <w:rPr>
          <w:rFonts w:hint="eastAsia"/>
          <w:b w:val="0"/>
          <w:bCs w:val="0"/>
          <w:kern w:val="0"/>
          <w:sz w:val="24"/>
          <w:szCs w:val="24"/>
          <w:lang w:val="en-US" w:eastAsia="zh-CN"/>
        </w:rPr>
        <w:t>是中国国家创新与发展战略研究会、中国教育电视台和新航道国际教育集团联合主办的首个以中华文化传播为主题，面向海内外青少年的人文综合素养类活动。</w:t>
      </w:r>
    </w:p>
    <w:p w14:paraId="1BE7273D">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ind w:firstLine="480" w:firstLineChars="200"/>
        <w:textAlignment w:val="auto"/>
        <w:rPr>
          <w:rFonts w:hint="eastAsia"/>
          <w:b w:val="0"/>
          <w:bCs w:val="0"/>
          <w:kern w:val="0"/>
          <w:sz w:val="24"/>
          <w:szCs w:val="24"/>
          <w:lang w:val="en-US" w:eastAsia="zh-CN"/>
        </w:rPr>
      </w:pPr>
      <w:r>
        <w:rPr>
          <w:rFonts w:hint="eastAsia"/>
          <w:b w:val="0"/>
          <w:bCs w:val="0"/>
          <w:kern w:val="0"/>
          <w:sz w:val="24"/>
          <w:szCs w:val="24"/>
          <w:lang w:val="en-US" w:eastAsia="zh-CN"/>
        </w:rPr>
        <w:t>自 2020 年以来，“用英语讲中国故事”前四届活动于北京、西安、天津、福州相继启动，累计吸引</w:t>
      </w:r>
      <w:r>
        <w:rPr>
          <w:rFonts w:hint="eastAsia"/>
          <w:b/>
          <w:bCs/>
          <w:color w:val="auto"/>
          <w:kern w:val="0"/>
          <w:sz w:val="24"/>
          <w:szCs w:val="24"/>
          <w:lang w:val="en-US" w:eastAsia="zh-CN"/>
        </w:rPr>
        <w:t>全球近 113 万青少年报名参与</w:t>
      </w:r>
      <w:r>
        <w:rPr>
          <w:rFonts w:hint="eastAsia"/>
          <w:b w:val="0"/>
          <w:bCs w:val="0"/>
          <w:kern w:val="0"/>
          <w:sz w:val="24"/>
          <w:szCs w:val="24"/>
          <w:lang w:val="en-US" w:eastAsia="zh-CN"/>
        </w:rPr>
        <w:t>，受到了众多国内外语言学家、各级学校和新闻媒体的关注。自第二届活动起，范围从面向中国学生拓展至来华留学生，吸引 135 个国家和地区的 6000 余名选手报名参与。</w:t>
      </w:r>
    </w:p>
    <w:p w14:paraId="790A7A38">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ind w:firstLine="480" w:firstLineChars="200"/>
        <w:textAlignment w:val="auto"/>
        <w:rPr>
          <w:rFonts w:hint="eastAsia"/>
          <w:b/>
          <w:bCs/>
          <w:color w:val="C00000"/>
          <w:kern w:val="0"/>
          <w:sz w:val="24"/>
          <w:szCs w:val="24"/>
          <w:lang w:val="en-US" w:eastAsia="zh-CN"/>
        </w:rPr>
      </w:pPr>
      <w:r>
        <w:rPr>
          <w:rFonts w:hint="eastAsia"/>
          <w:b w:val="0"/>
          <w:bCs w:val="0"/>
          <w:kern w:val="0"/>
          <w:sz w:val="24"/>
          <w:szCs w:val="24"/>
          <w:lang w:val="en-US" w:eastAsia="zh-CN"/>
        </w:rPr>
        <w:t>11月8日，由中国国家创新与发展战略研究会、中国教育电视台、新航道国际教育集团联合主办的</w:t>
      </w:r>
      <w:r>
        <w:rPr>
          <w:rFonts w:hint="eastAsia"/>
          <w:b/>
          <w:bCs/>
          <w:color w:val="auto"/>
          <w:kern w:val="0"/>
          <w:sz w:val="24"/>
          <w:szCs w:val="24"/>
          <w:lang w:val="en-US" w:eastAsia="zh-CN"/>
        </w:rPr>
        <w:t>第五届“用英语讲中国故事大会”在广州暨南大学隆重启动</w:t>
      </w:r>
      <w:r>
        <w:rPr>
          <w:rFonts w:hint="eastAsia"/>
          <w:b w:val="0"/>
          <w:bCs w:val="0"/>
          <w:color w:val="auto"/>
          <w:kern w:val="0"/>
          <w:sz w:val="24"/>
          <w:szCs w:val="24"/>
          <w:lang w:val="en-US" w:eastAsia="zh-CN"/>
        </w:rPr>
        <w:t>。</w:t>
      </w:r>
    </w:p>
    <w:p w14:paraId="578297ED">
      <w:pPr>
        <w:keepNext w:val="0"/>
        <w:keepLines w:val="0"/>
        <w:pageBreakBefore w:val="0"/>
        <w:widowControl w:val="0"/>
        <w:numPr>
          <w:ilvl w:val="0"/>
          <w:numId w:val="1"/>
        </w:numPr>
        <w:kinsoku/>
        <w:wordWrap/>
        <w:overflowPunct/>
        <w:topLinePunct w:val="0"/>
        <w:autoSpaceDE/>
        <w:autoSpaceDN/>
        <w:bidi w:val="0"/>
        <w:adjustRightInd/>
        <w:snapToGrid/>
        <w:spacing w:before="313" w:beforeLines="100"/>
        <w:textAlignment w:val="auto"/>
        <w:rPr>
          <w:rFonts w:hint="eastAsia"/>
          <w:b/>
          <w:bCs/>
          <w:sz w:val="24"/>
          <w:szCs w:val="24"/>
          <w:lang w:val="en-US" w:eastAsia="zh-CN"/>
        </w:rPr>
      </w:pPr>
      <w:r>
        <w:rPr>
          <w:rFonts w:hint="eastAsia"/>
          <w:b/>
          <w:bCs/>
          <w:sz w:val="24"/>
          <w:szCs w:val="24"/>
          <w:lang w:val="en-US" w:eastAsia="zh-CN"/>
        </w:rPr>
        <w:t>大会简介</w:t>
      </w:r>
    </w:p>
    <w:p w14:paraId="79FC8804">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ind w:firstLine="480" w:firstLineChars="200"/>
        <w:textAlignment w:val="auto"/>
        <w:rPr>
          <w:rFonts w:hint="default"/>
          <w:b w:val="0"/>
          <w:bCs w:val="0"/>
          <w:kern w:val="0"/>
          <w:sz w:val="24"/>
          <w:szCs w:val="20"/>
          <w:lang w:val="en-US" w:eastAsia="zh-CN"/>
        </w:rPr>
      </w:pPr>
      <w:r>
        <w:rPr>
          <w:rFonts w:hint="eastAsia"/>
          <w:b w:val="0"/>
          <w:bCs w:val="0"/>
          <w:kern w:val="0"/>
          <w:sz w:val="24"/>
          <w:szCs w:val="20"/>
          <w:lang w:val="en-US" w:eastAsia="zh-CN"/>
        </w:rPr>
        <w:t>山东历史文化悠久，素有“孔孟之乡，礼仪之邦”的美誉，是中华民族古老文明的重要发祥</w:t>
      </w:r>
      <w:r>
        <w:rPr>
          <w:rFonts w:hint="default"/>
          <w:b w:val="0"/>
          <w:bCs w:val="0"/>
          <w:kern w:val="0"/>
          <w:sz w:val="24"/>
          <w:szCs w:val="20"/>
          <w:lang w:val="en-US" w:eastAsia="zh-CN"/>
        </w:rPr>
        <w:t>地。儒家文化源远流长、博大精深、生生不息，是中国传统文化体系中的一颗璀璨明珠。</w:t>
      </w:r>
    </w:p>
    <w:p w14:paraId="6AA6DF0F">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ind w:firstLine="480" w:firstLineChars="200"/>
        <w:textAlignment w:val="auto"/>
        <w:rPr>
          <w:rFonts w:hint="default"/>
          <w:b w:val="0"/>
          <w:bCs w:val="0"/>
          <w:kern w:val="0"/>
          <w:sz w:val="24"/>
          <w:szCs w:val="20"/>
          <w:lang w:val="en-US" w:eastAsia="zh-CN"/>
        </w:rPr>
      </w:pPr>
      <w:r>
        <w:rPr>
          <w:rFonts w:hint="default"/>
          <w:b w:val="0"/>
          <w:bCs w:val="0"/>
          <w:kern w:val="0"/>
          <w:sz w:val="24"/>
          <w:szCs w:val="20"/>
          <w:lang w:val="en-US" w:eastAsia="zh-CN"/>
        </w:rPr>
        <w:t>“用英语讲山东故事”山东省大学生演讲联赛在山东地区将以</w:t>
      </w:r>
      <w:r>
        <w:rPr>
          <w:rFonts w:hint="default"/>
          <w:b/>
          <w:bCs/>
          <w:kern w:val="0"/>
          <w:sz w:val="24"/>
          <w:szCs w:val="20"/>
          <w:lang w:val="en-US" w:eastAsia="zh-CN"/>
        </w:rPr>
        <w:t>“弘扬齐鲁文化，讲好山东故事”</w:t>
      </w:r>
      <w:r>
        <w:rPr>
          <w:rFonts w:hint="default"/>
          <w:b w:val="0"/>
          <w:bCs w:val="0"/>
          <w:kern w:val="0"/>
          <w:sz w:val="24"/>
          <w:szCs w:val="20"/>
          <w:lang w:val="en-US" w:eastAsia="zh-CN"/>
        </w:rPr>
        <w:t>为主题，号召山东高校以学校为单位组织本校优秀学子，用英语讲述闪耀中华的齐鲁文化瑰宝，让世界在聆听山东故事中，感受山东文化魅力。</w:t>
      </w:r>
    </w:p>
    <w:p w14:paraId="7C411F8C">
      <w:pPr>
        <w:keepNext w:val="0"/>
        <w:keepLines w:val="0"/>
        <w:pageBreakBefore w:val="0"/>
        <w:widowControl w:val="0"/>
        <w:numPr>
          <w:ilvl w:val="0"/>
          <w:numId w:val="1"/>
        </w:numPr>
        <w:kinsoku/>
        <w:wordWrap/>
        <w:overflowPunct/>
        <w:topLinePunct w:val="0"/>
        <w:autoSpaceDE/>
        <w:autoSpaceDN/>
        <w:bidi w:val="0"/>
        <w:adjustRightInd/>
        <w:snapToGrid/>
        <w:spacing w:before="313" w:beforeLines="100"/>
        <w:textAlignment w:val="auto"/>
        <w:rPr>
          <w:rFonts w:hint="eastAsia"/>
          <w:b w:val="0"/>
          <w:bCs w:val="0"/>
          <w:kern w:val="0"/>
          <w:sz w:val="24"/>
          <w:szCs w:val="20"/>
          <w:lang w:val="en-US" w:eastAsia="zh-CN"/>
        </w:rPr>
      </w:pPr>
      <w:r>
        <w:rPr>
          <w:rFonts w:hint="eastAsia"/>
          <w:b/>
          <w:bCs/>
          <w:sz w:val="24"/>
          <w:szCs w:val="24"/>
          <w:lang w:val="en-US" w:eastAsia="zh-CN"/>
        </w:rPr>
        <w:t>大会主旨及原则</w:t>
      </w:r>
    </w:p>
    <w:p w14:paraId="42A0F78A">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ind w:firstLine="480" w:firstLineChars="200"/>
        <w:textAlignment w:val="auto"/>
        <w:rPr>
          <w:rFonts w:hint="eastAsia"/>
          <w:b w:val="0"/>
          <w:bCs w:val="0"/>
          <w:kern w:val="0"/>
          <w:sz w:val="24"/>
          <w:szCs w:val="20"/>
          <w:lang w:val="en-US" w:eastAsia="zh-CN"/>
        </w:rPr>
      </w:pPr>
      <w:r>
        <w:rPr>
          <w:rFonts w:hint="eastAsia"/>
          <w:b w:val="0"/>
          <w:bCs w:val="0"/>
          <w:kern w:val="0"/>
          <w:sz w:val="24"/>
          <w:szCs w:val="20"/>
          <w:lang w:val="en-US" w:eastAsia="zh-CN"/>
        </w:rPr>
        <w:t>第二届山东省大学生演讲联赛暨第五届“用英语讲中国故事大会”面向山东省各本科高校学生，秉持公平、公正、公开的原则，坚持公益，</w:t>
      </w:r>
      <w:r>
        <w:rPr>
          <w:rFonts w:hint="eastAsia"/>
          <w:b w:val="0"/>
          <w:bCs w:val="0"/>
          <w:kern w:val="0"/>
          <w:sz w:val="24"/>
          <w:szCs w:val="20"/>
          <w:lang w:val="en-US" w:eastAsia="zh-CN"/>
        </w:rPr>
        <w:t>引领山东大学生用英语讲述闪耀中华的齐鲁文化瑰宝，让世界在聆听山东故事中，感受山东文化魅力。</w:t>
      </w:r>
      <w:r>
        <w:rPr>
          <w:rFonts w:hint="eastAsia"/>
          <w:b w:val="0"/>
          <w:bCs w:val="0"/>
          <w:kern w:val="0"/>
          <w:sz w:val="24"/>
          <w:szCs w:val="20"/>
          <w:lang w:val="en-US" w:eastAsia="zh-CN"/>
        </w:rPr>
        <w:t>使广大山东大学生成为将中国文化推向国际新时代的“践行者”。</w:t>
      </w:r>
    </w:p>
    <w:p w14:paraId="58472677">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ind w:firstLine="482" w:firstLineChars="200"/>
        <w:textAlignment w:val="auto"/>
        <w:rPr>
          <w:rFonts w:hint="eastAsia"/>
          <w:b/>
          <w:bCs/>
          <w:kern w:val="0"/>
          <w:sz w:val="24"/>
          <w:szCs w:val="20"/>
          <w:lang w:val="en-US" w:eastAsia="zh-CN"/>
        </w:rPr>
      </w:pPr>
      <w:r>
        <w:rPr>
          <w:rFonts w:hint="eastAsia"/>
          <w:b/>
          <w:bCs/>
          <w:kern w:val="0"/>
          <w:sz w:val="24"/>
          <w:szCs w:val="20"/>
          <w:lang w:val="en-US" w:eastAsia="zh-CN"/>
        </w:rPr>
        <w:t>“本次大会坚持公益性，大会报名及选手指导均不收费。”</w:t>
      </w:r>
    </w:p>
    <w:p w14:paraId="25F33C39">
      <w:pPr>
        <w:keepNext w:val="0"/>
        <w:keepLines w:val="0"/>
        <w:pageBreakBefore w:val="0"/>
        <w:widowControl w:val="0"/>
        <w:numPr>
          <w:ilvl w:val="0"/>
          <w:numId w:val="0"/>
        </w:numPr>
        <w:kinsoku/>
        <w:wordWrap/>
        <w:overflowPunct/>
        <w:topLinePunct w:val="0"/>
        <w:autoSpaceDE/>
        <w:autoSpaceDN/>
        <w:bidi w:val="0"/>
        <w:adjustRightInd/>
        <w:snapToGrid/>
        <w:spacing w:before="313" w:beforeLines="100"/>
        <w:textAlignment w:val="auto"/>
        <w:rPr>
          <w:rFonts w:hint="eastAsia"/>
          <w:b/>
          <w:bCs/>
          <w:sz w:val="24"/>
          <w:szCs w:val="24"/>
          <w:lang w:val="en-US" w:eastAsia="zh-CN"/>
        </w:rPr>
      </w:pPr>
      <w:r>
        <w:rPr>
          <w:rFonts w:hint="eastAsia"/>
          <w:b/>
          <w:bCs/>
          <w:sz w:val="24"/>
          <w:szCs w:val="24"/>
          <w:lang w:val="en-US" w:eastAsia="zh-CN"/>
        </w:rPr>
        <w:t>四、组织机构</w:t>
      </w:r>
    </w:p>
    <w:p w14:paraId="4B625521">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ind w:firstLine="482" w:firstLineChars="200"/>
        <w:textAlignment w:val="auto"/>
        <w:rPr>
          <w:rFonts w:hint="eastAsia"/>
          <w:b w:val="0"/>
          <w:bCs w:val="0"/>
          <w:kern w:val="0"/>
          <w:sz w:val="24"/>
          <w:szCs w:val="20"/>
          <w:highlight w:val="none"/>
          <w:lang w:val="en-US" w:eastAsia="zh-CN"/>
        </w:rPr>
      </w:pPr>
      <w:r>
        <w:rPr>
          <w:rFonts w:hint="eastAsia"/>
          <w:b/>
          <w:bCs/>
          <w:kern w:val="0"/>
          <w:sz w:val="24"/>
          <w:szCs w:val="20"/>
          <w:highlight w:val="none"/>
          <w:lang w:val="en-US" w:eastAsia="zh-CN"/>
        </w:rPr>
        <w:t>指导单位：</w:t>
      </w:r>
      <w:r>
        <w:rPr>
          <w:rFonts w:hint="eastAsia"/>
          <w:b w:val="0"/>
          <w:bCs w:val="0"/>
          <w:kern w:val="0"/>
          <w:sz w:val="24"/>
          <w:szCs w:val="20"/>
          <w:highlight w:val="none"/>
          <w:lang w:val="en-US" w:eastAsia="zh-CN"/>
        </w:rPr>
        <w:t xml:space="preserve">中外语言交流合作中心、中国教育报刊社、中国教育国际交流协会 </w:t>
      </w:r>
    </w:p>
    <w:p w14:paraId="06940DF0">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ind w:firstLine="482" w:firstLineChars="200"/>
        <w:textAlignment w:val="auto"/>
        <w:rPr>
          <w:rFonts w:hint="eastAsia"/>
          <w:b w:val="0"/>
          <w:bCs w:val="0"/>
          <w:kern w:val="0"/>
          <w:sz w:val="24"/>
          <w:szCs w:val="20"/>
          <w:highlight w:val="none"/>
          <w:lang w:val="en-US" w:eastAsia="zh-CN"/>
        </w:rPr>
      </w:pPr>
      <w:r>
        <w:rPr>
          <w:rFonts w:hint="eastAsia"/>
          <w:b/>
          <w:bCs/>
          <w:kern w:val="0"/>
          <w:sz w:val="24"/>
          <w:szCs w:val="20"/>
          <w:highlight w:val="none"/>
          <w:lang w:val="en-US" w:eastAsia="zh-CN"/>
        </w:rPr>
        <w:t>主办单位：</w:t>
      </w:r>
      <w:r>
        <w:rPr>
          <w:rFonts w:hint="eastAsia"/>
          <w:b w:val="0"/>
          <w:bCs w:val="0"/>
          <w:kern w:val="0"/>
          <w:sz w:val="24"/>
          <w:szCs w:val="20"/>
          <w:highlight w:val="none"/>
          <w:lang w:val="en-US" w:eastAsia="zh-CN"/>
        </w:rPr>
        <w:t>中国国家创新与发展战略研究会、中国教育电视台、新航道国际教育集团</w:t>
      </w:r>
    </w:p>
    <w:p w14:paraId="1E40FD1E">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ind w:firstLine="482" w:firstLineChars="200"/>
        <w:textAlignment w:val="auto"/>
        <w:rPr>
          <w:rFonts w:hint="eastAsia"/>
          <w:b w:val="0"/>
          <w:bCs w:val="0"/>
          <w:kern w:val="0"/>
          <w:sz w:val="24"/>
          <w:szCs w:val="20"/>
          <w:highlight w:val="none"/>
          <w:lang w:val="en-US" w:eastAsia="zh-CN"/>
        </w:rPr>
      </w:pPr>
      <w:r>
        <w:rPr>
          <w:rFonts w:hint="eastAsia"/>
          <w:b/>
          <w:bCs/>
          <w:kern w:val="0"/>
          <w:sz w:val="24"/>
          <w:szCs w:val="20"/>
          <w:highlight w:val="none"/>
          <w:lang w:val="en-US" w:eastAsia="zh-CN"/>
        </w:rPr>
        <w:t>协办单位：</w:t>
      </w:r>
      <w:r>
        <w:rPr>
          <w:rFonts w:hint="eastAsia"/>
          <w:b w:val="0"/>
          <w:bCs w:val="0"/>
          <w:kern w:val="0"/>
          <w:sz w:val="24"/>
          <w:szCs w:val="20"/>
          <w:highlight w:val="none"/>
          <w:lang w:val="en-US" w:eastAsia="zh-CN"/>
        </w:rPr>
        <w:t>世界汉语教学学会、英国文化教育协会（BC）、美国教育考试服务中心（ETS）、法国 EDP Sciences 出版社</w:t>
      </w:r>
    </w:p>
    <w:p w14:paraId="27947CBF">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ind w:firstLine="482" w:firstLineChars="200"/>
        <w:textAlignment w:val="auto"/>
        <w:rPr>
          <w:rFonts w:hint="default" w:ascii="Calibri" w:hAnsi="Calibri" w:eastAsia="宋体" w:cs="宋体"/>
          <w:b w:val="0"/>
          <w:bCs w:val="0"/>
          <w:kern w:val="0"/>
          <w:sz w:val="24"/>
          <w:szCs w:val="20"/>
          <w:highlight w:val="none"/>
          <w:lang w:val="en-US" w:eastAsia="zh-CN" w:bidi="ar-SA"/>
        </w:rPr>
      </w:pPr>
      <w:r>
        <w:rPr>
          <w:rFonts w:hint="eastAsia"/>
          <w:b/>
          <w:bCs/>
          <w:kern w:val="0"/>
          <w:sz w:val="24"/>
          <w:szCs w:val="20"/>
          <w:lang w:val="en-US" w:eastAsia="zh-CN"/>
        </w:rPr>
        <w:t>中国海洋大学站决选承办单位：</w:t>
      </w:r>
      <w:r>
        <w:rPr>
          <w:rFonts w:hint="eastAsia" w:ascii="Calibri" w:hAnsi="Calibri" w:eastAsia="宋体" w:cs="宋体"/>
          <w:b w:val="0"/>
          <w:bCs w:val="0"/>
          <w:kern w:val="0"/>
          <w:sz w:val="24"/>
          <w:szCs w:val="20"/>
          <w:highlight w:val="none"/>
          <w:lang w:val="en-US" w:eastAsia="zh-CN" w:bidi="ar-SA"/>
        </w:rPr>
        <w:t>中国海洋大学外国语学院</w:t>
      </w:r>
    </w:p>
    <w:p w14:paraId="1DCD4451">
      <w:pPr>
        <w:keepNext w:val="0"/>
        <w:keepLines w:val="0"/>
        <w:pageBreakBefore w:val="0"/>
        <w:widowControl w:val="0"/>
        <w:numPr>
          <w:ilvl w:val="0"/>
          <w:numId w:val="0"/>
        </w:numPr>
        <w:kinsoku/>
        <w:wordWrap/>
        <w:overflowPunct/>
        <w:topLinePunct w:val="0"/>
        <w:autoSpaceDE/>
        <w:autoSpaceDN/>
        <w:bidi w:val="0"/>
        <w:adjustRightInd/>
        <w:snapToGrid/>
        <w:spacing w:before="313" w:beforeLines="100"/>
        <w:textAlignment w:val="auto"/>
        <w:rPr>
          <w:rFonts w:hint="default"/>
          <w:b/>
          <w:bCs/>
          <w:sz w:val="24"/>
          <w:szCs w:val="24"/>
          <w:lang w:val="en-US" w:eastAsia="zh-CN"/>
        </w:rPr>
      </w:pPr>
      <w:r>
        <w:rPr>
          <w:rFonts w:hint="eastAsia" w:cs="宋体"/>
          <w:b/>
          <w:bCs/>
          <w:kern w:val="2"/>
          <w:sz w:val="24"/>
          <w:szCs w:val="24"/>
          <w:lang w:val="en-US" w:eastAsia="zh-CN" w:bidi="ar-SA"/>
        </w:rPr>
        <w:t>五</w:t>
      </w:r>
      <w:r>
        <w:rPr>
          <w:rFonts w:hint="eastAsia" w:ascii="Calibri" w:hAnsi="Calibri" w:eastAsia="宋体" w:cs="宋体"/>
          <w:b/>
          <w:bCs/>
          <w:kern w:val="2"/>
          <w:sz w:val="24"/>
          <w:szCs w:val="24"/>
          <w:lang w:val="en-US" w:eastAsia="zh-CN" w:bidi="ar-SA"/>
        </w:rPr>
        <w:t>、中国海洋大学</w:t>
      </w:r>
      <w:r>
        <w:rPr>
          <w:rFonts w:hint="eastAsia"/>
          <w:b/>
          <w:bCs/>
          <w:sz w:val="24"/>
          <w:szCs w:val="24"/>
          <w:lang w:val="en-US" w:eastAsia="zh-CN"/>
        </w:rPr>
        <w:t>站大会详情</w:t>
      </w:r>
    </w:p>
    <w:p w14:paraId="55984279">
      <w:pPr>
        <w:keepNext w:val="0"/>
        <w:keepLines w:val="0"/>
        <w:pageBreakBefore w:val="0"/>
        <w:widowControl w:val="0"/>
        <w:numPr>
          <w:ilvl w:val="0"/>
          <w:numId w:val="0"/>
        </w:numPr>
        <w:kinsoku/>
        <w:wordWrap/>
        <w:overflowPunct/>
        <w:topLinePunct w:val="0"/>
        <w:autoSpaceDE/>
        <w:autoSpaceDN/>
        <w:bidi w:val="0"/>
        <w:adjustRightInd/>
        <w:snapToGrid/>
        <w:spacing w:before="313" w:beforeLines="100"/>
        <w:textAlignment w:val="auto"/>
        <w:rPr>
          <w:rFonts w:hint="default"/>
          <w:b/>
          <w:bCs/>
          <w:sz w:val="24"/>
          <w:szCs w:val="24"/>
          <w:lang w:val="en-US" w:eastAsia="zh-CN"/>
        </w:rPr>
      </w:pPr>
      <w:r>
        <w:rPr>
          <w:rFonts w:hint="eastAsia"/>
          <w:b/>
          <w:bCs/>
          <w:sz w:val="24"/>
          <w:szCs w:val="24"/>
          <w:lang w:val="en-US" w:eastAsia="zh-CN"/>
        </w:rPr>
        <w:t>（一）参赛对象</w:t>
      </w:r>
    </w:p>
    <w:p w14:paraId="06F9EF3F">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ind w:firstLine="420" w:firstLineChars="0"/>
        <w:textAlignment w:val="auto"/>
        <w:rPr>
          <w:rFonts w:hint="default" w:cs="微软雅黑"/>
          <w:b w:val="0"/>
          <w:bCs w:val="0"/>
          <w:kern w:val="0"/>
          <w:sz w:val="24"/>
          <w:szCs w:val="20"/>
          <w:lang w:val="en-US" w:eastAsia="zh-CN" w:bidi="ar-SA"/>
        </w:rPr>
      </w:pPr>
      <w:r>
        <w:rPr>
          <w:rFonts w:hint="default" w:cs="微软雅黑"/>
          <w:b w:val="0"/>
          <w:bCs w:val="0"/>
          <w:kern w:val="0"/>
          <w:sz w:val="24"/>
          <w:szCs w:val="20"/>
          <w:lang w:val="en-US" w:eastAsia="zh-CN" w:bidi="ar-SA"/>
        </w:rPr>
        <w:t>我校具有正式学籍的全日制普通本科学生和研究生</w:t>
      </w:r>
    </w:p>
    <w:p w14:paraId="0D0E3980">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textAlignment w:val="auto"/>
        <w:rPr>
          <w:rFonts w:hint="default" w:ascii="微软雅黑" w:hAnsi="微软雅黑" w:eastAsia="微软雅黑" w:cs="微软雅黑"/>
          <w:b w:val="0"/>
          <w:bCs w:val="0"/>
          <w:kern w:val="0"/>
          <w:sz w:val="24"/>
          <w:szCs w:val="20"/>
          <w:lang w:val="en-US" w:eastAsia="zh-CN" w:bidi="ar-SA"/>
        </w:rPr>
      </w:pPr>
      <w:r>
        <w:rPr>
          <w:rFonts w:hint="eastAsia" w:cs="微软雅黑"/>
          <w:b/>
          <w:bCs/>
          <w:kern w:val="0"/>
          <w:sz w:val="24"/>
          <w:szCs w:val="20"/>
          <w:lang w:val="en-US" w:eastAsia="zh-CN" w:bidi="ar-SA"/>
        </w:rPr>
        <w:t>（二）</w:t>
      </w:r>
      <w:r>
        <w:rPr>
          <w:rFonts w:hint="eastAsia"/>
          <w:b/>
          <w:bCs/>
          <w:sz w:val="24"/>
          <w:szCs w:val="24"/>
          <w:lang w:val="en-US" w:eastAsia="zh-CN"/>
        </w:rPr>
        <w:t>活动流程</w:t>
      </w:r>
    </w:p>
    <w:p w14:paraId="525548A6">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ind w:firstLine="420" w:firstLineChars="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bCs/>
          <w:kern w:val="0"/>
          <w:sz w:val="24"/>
          <w:szCs w:val="24"/>
          <w:lang w:val="en-US" w:eastAsia="zh-CN" w:bidi="ar-SA"/>
        </w:rPr>
        <w:t>校级阶段：</w:t>
      </w:r>
      <w:r>
        <w:rPr>
          <w:rFonts w:hint="eastAsia" w:ascii="宋体" w:hAnsi="宋体" w:eastAsia="宋体" w:cs="宋体"/>
          <w:b w:val="0"/>
          <w:bCs w:val="0"/>
          <w:kern w:val="0"/>
          <w:sz w:val="24"/>
          <w:szCs w:val="24"/>
          <w:lang w:val="en-US" w:eastAsia="zh-CN" w:bidi="ar-SA"/>
        </w:rPr>
        <w:t>即日起-2025年2月，</w:t>
      </w:r>
      <w:r>
        <w:rPr>
          <w:rFonts w:hint="eastAsia" w:ascii="宋体" w:hAnsi="宋体" w:eastAsia="宋体" w:cs="宋体"/>
          <w:color w:val="54473C"/>
          <w:spacing w:val="23"/>
          <w:sz w:val="24"/>
          <w:szCs w:val="24"/>
        </w:rPr>
        <w:t>报名及作品提交</w:t>
      </w:r>
      <w:r>
        <w:rPr>
          <w:rFonts w:hint="eastAsia" w:ascii="宋体" w:hAnsi="宋体" w:eastAsia="宋体" w:cs="宋体"/>
          <w:b w:val="0"/>
          <w:bCs w:val="0"/>
          <w:kern w:val="0"/>
          <w:sz w:val="24"/>
          <w:szCs w:val="24"/>
          <w:lang w:val="en-US" w:eastAsia="zh-CN" w:bidi="ar-SA"/>
        </w:rPr>
        <w:t>；</w:t>
      </w:r>
    </w:p>
    <w:p w14:paraId="2B53D916">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ind w:firstLine="420" w:firstLineChars="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bCs/>
          <w:kern w:val="0"/>
          <w:sz w:val="24"/>
          <w:szCs w:val="24"/>
          <w:lang w:val="en-US" w:eastAsia="zh-CN" w:bidi="ar-SA"/>
        </w:rPr>
        <w:t>省级阶段：</w:t>
      </w:r>
      <w:r>
        <w:rPr>
          <w:rFonts w:hint="eastAsia" w:ascii="宋体" w:hAnsi="宋体" w:eastAsia="宋体" w:cs="宋体"/>
          <w:b w:val="0"/>
          <w:bCs w:val="0"/>
          <w:kern w:val="0"/>
          <w:sz w:val="24"/>
          <w:szCs w:val="24"/>
          <w:lang w:val="en-US" w:eastAsia="zh-CN" w:bidi="ar-SA"/>
        </w:rPr>
        <w:t>2025年3月-2025年4月；</w:t>
      </w:r>
    </w:p>
    <w:p w14:paraId="4BC238B9">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ind w:firstLine="420" w:firstLineChars="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bCs/>
          <w:kern w:val="0"/>
          <w:sz w:val="24"/>
          <w:szCs w:val="24"/>
          <w:lang w:val="en-US" w:eastAsia="zh-CN" w:bidi="ar-SA"/>
        </w:rPr>
        <w:t>全国阶段（中外青少年展演）：</w:t>
      </w:r>
      <w:r>
        <w:rPr>
          <w:rFonts w:hint="eastAsia" w:ascii="宋体" w:hAnsi="宋体" w:eastAsia="宋体" w:cs="宋体"/>
          <w:b w:val="0"/>
          <w:bCs w:val="0"/>
          <w:kern w:val="0"/>
          <w:sz w:val="24"/>
          <w:szCs w:val="24"/>
          <w:lang w:val="en-US" w:eastAsia="zh-CN" w:bidi="ar-SA"/>
        </w:rPr>
        <w:t>2025年6月；</w:t>
      </w:r>
    </w:p>
    <w:p w14:paraId="5DDB3C68">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ind w:firstLine="420" w:firstLineChars="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bCs/>
          <w:kern w:val="0"/>
          <w:sz w:val="24"/>
          <w:szCs w:val="24"/>
          <w:lang w:val="en-US" w:eastAsia="zh-CN" w:bidi="ar-SA"/>
        </w:rPr>
        <w:t>CETV 特别节目《中国故事汇》：</w:t>
      </w:r>
      <w:r>
        <w:rPr>
          <w:rFonts w:hint="eastAsia" w:ascii="宋体" w:hAnsi="宋体" w:eastAsia="宋体" w:cs="宋体"/>
          <w:b w:val="0"/>
          <w:bCs w:val="0"/>
          <w:kern w:val="0"/>
          <w:sz w:val="24"/>
          <w:szCs w:val="24"/>
          <w:lang w:val="en-US" w:eastAsia="zh-CN" w:bidi="ar-SA"/>
        </w:rPr>
        <w:t>2025年6月</w:t>
      </w:r>
      <w:r>
        <w:rPr>
          <w:rFonts w:hint="eastAsia" w:ascii="宋体" w:hAnsi="宋体" w:cs="宋体"/>
          <w:b w:val="0"/>
          <w:bCs w:val="0"/>
          <w:kern w:val="0"/>
          <w:sz w:val="24"/>
          <w:szCs w:val="24"/>
          <w:lang w:val="en-US" w:eastAsia="zh-CN" w:bidi="ar-SA"/>
        </w:rPr>
        <w:t>。</w:t>
      </w:r>
    </w:p>
    <w:p w14:paraId="5FF0F54D">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textAlignment w:val="auto"/>
        <w:rPr>
          <w:rFonts w:hint="default"/>
          <w:b/>
          <w:bCs/>
          <w:lang w:val="en-US" w:eastAsia="zh-CN"/>
        </w:rPr>
      </w:pPr>
      <w:r>
        <w:rPr>
          <w:rFonts w:hint="eastAsia"/>
          <w:b/>
          <w:bCs/>
          <w:lang w:val="en-US" w:eastAsia="zh-CN"/>
        </w:rPr>
        <w:t>（三）</w:t>
      </w:r>
      <w:r>
        <w:rPr>
          <w:rFonts w:hint="eastAsia"/>
          <w:b/>
          <w:bCs/>
          <w:sz w:val="24"/>
          <w:szCs w:val="24"/>
          <w:lang w:val="en-US" w:eastAsia="zh-CN"/>
        </w:rPr>
        <w:t>奖项设置</w:t>
      </w:r>
    </w:p>
    <w:p w14:paraId="04F0F73F">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省级阶段设置了特等奖、一等奖、二等奖、三等奖、优秀奖，具体奖项内容另行通知。</w:t>
      </w:r>
    </w:p>
    <w:p w14:paraId="4B81389C">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textAlignment w:val="auto"/>
        <w:rPr>
          <w:rFonts w:hint="default"/>
          <w:b/>
          <w:bCs/>
          <w:sz w:val="24"/>
          <w:szCs w:val="24"/>
          <w:lang w:val="en-US" w:eastAsia="zh-CN"/>
        </w:rPr>
      </w:pPr>
      <w:r>
        <w:rPr>
          <w:rFonts w:hint="eastAsia"/>
          <w:b/>
          <w:bCs/>
          <w:sz w:val="24"/>
          <w:szCs w:val="24"/>
          <w:lang w:val="en-US" w:eastAsia="zh-CN"/>
        </w:rPr>
        <w:t>（四）校级阶段要求</w:t>
      </w:r>
    </w:p>
    <w:p w14:paraId="662C42D2">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ind w:firstLine="420" w:firstLineChars="0"/>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sz w:val="24"/>
          <w:szCs w:val="24"/>
          <w:lang w:val="en-US" w:eastAsia="zh-CN"/>
        </w:rPr>
        <w:t>1.校级阶段作品要求及提交方式</w:t>
      </w:r>
    </w:p>
    <w:p w14:paraId="4BF99BC7">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ind w:left="425" w:leftChars="0"/>
        <w:textAlignment w:val="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lang w:val="en-US" w:eastAsia="zh-CN"/>
        </w:rPr>
        <w:t>作品提交时间</w:t>
      </w:r>
    </w:p>
    <w:p w14:paraId="17C015CD">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ind w:left="420" w:lef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作品提交</w:t>
      </w:r>
      <w:r>
        <w:rPr>
          <w:rFonts w:hint="eastAsia" w:ascii="宋体" w:hAnsi="宋体" w:eastAsia="宋体" w:cs="宋体"/>
          <w:color w:val="auto"/>
          <w:sz w:val="24"/>
          <w:szCs w:val="24"/>
          <w:lang w:val="en-US"/>
        </w:rPr>
        <w:t>时间</w:t>
      </w:r>
      <w:r>
        <w:rPr>
          <w:rFonts w:hint="eastAsia" w:ascii="宋体" w:hAnsi="宋体" w:eastAsia="宋体" w:cs="宋体"/>
          <w:color w:val="auto"/>
          <w:sz w:val="24"/>
          <w:szCs w:val="24"/>
          <w:lang w:val="en-US" w:eastAsia="zh-CN"/>
        </w:rPr>
        <w:t>截止至</w:t>
      </w:r>
      <w:r>
        <w:rPr>
          <w:rFonts w:hint="eastAsia" w:ascii="宋体" w:hAnsi="宋体" w:eastAsia="宋体" w:cs="宋体"/>
          <w:color w:val="auto"/>
          <w:sz w:val="24"/>
          <w:szCs w:val="24"/>
          <w:lang w:eastAsia="zh-CN"/>
        </w:rPr>
        <w:t>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eastAsia="zh-CN"/>
        </w:rPr>
        <w:t>日</w:t>
      </w:r>
    </w:p>
    <w:p w14:paraId="1F69512B">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ind w:left="425" w:leftChars="0"/>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lang w:val="en-US" w:eastAsia="zh-CN"/>
        </w:rPr>
        <w:t>作品提交方式</w:t>
      </w:r>
    </w:p>
    <w:p w14:paraId="43B10AEF">
      <w:pPr>
        <w:keepNext w:val="0"/>
        <w:keepLines w:val="0"/>
        <w:pageBreakBefore w:val="0"/>
        <w:widowControl w:val="0"/>
        <w:kinsoku/>
        <w:wordWrap/>
        <w:overflowPunct/>
        <w:topLinePunct w:val="0"/>
        <w:autoSpaceDE/>
        <w:autoSpaceDN/>
        <w:bidi w:val="0"/>
        <w:adjustRightInd/>
        <w:snapToGrid/>
        <w:spacing w:before="313" w:beforeLines="100"/>
        <w:ind w:firstLine="482" w:firstLineChars="200"/>
        <w:jc w:val="both"/>
        <w:textAlignment w:val="auto"/>
        <w:rPr>
          <w:rFonts w:hint="default" w:ascii="宋体" w:hAnsi="宋体" w:cs="宋体"/>
          <w:b w:val="0"/>
          <w:bCs w:val="0"/>
          <w:color w:val="auto"/>
          <w:sz w:val="24"/>
          <w:szCs w:val="24"/>
          <w:lang w:val="en-US" w:eastAsia="zh-CN"/>
        </w:rPr>
      </w:pPr>
      <w:r>
        <w:rPr>
          <w:rFonts w:hint="eastAsia" w:ascii="宋体" w:hAnsi="宋体" w:cs="宋体"/>
          <w:b/>
          <w:bCs/>
          <w:color w:val="auto"/>
          <w:sz w:val="24"/>
          <w:szCs w:val="24"/>
          <w:lang w:val="en-US" w:eastAsia="zh-CN"/>
        </w:rPr>
        <w:t>扫码报名并提交作品</w:t>
      </w:r>
      <w:r>
        <w:rPr>
          <w:rFonts w:hint="eastAsia" w:ascii="宋体" w:hAnsi="宋体" w:cs="宋体"/>
          <w:b w:val="0"/>
          <w:bCs w:val="0"/>
          <w:color w:val="auto"/>
          <w:sz w:val="24"/>
          <w:szCs w:val="24"/>
          <w:lang w:val="en-US" w:eastAsia="zh-CN"/>
        </w:rPr>
        <w:t>（下附二维码）：</w:t>
      </w:r>
    </w:p>
    <w:p w14:paraId="60BA9C7A">
      <w:pPr>
        <w:keepNext w:val="0"/>
        <w:keepLines w:val="0"/>
        <w:pageBreakBefore w:val="0"/>
        <w:widowControl w:val="0"/>
        <w:kinsoku/>
        <w:wordWrap/>
        <w:overflowPunct/>
        <w:topLinePunct w:val="0"/>
        <w:autoSpaceDE/>
        <w:autoSpaceDN/>
        <w:bidi w:val="0"/>
        <w:adjustRightInd/>
        <w:snapToGrid/>
        <w:spacing w:before="313" w:beforeLines="100"/>
        <w:ind w:firstLine="420" w:firstLineChars="0"/>
        <w:jc w:val="both"/>
        <w:textAlignment w:val="auto"/>
        <w:rPr>
          <w:rFonts w:hint="eastAsia" w:ascii="宋体" w:hAnsi="宋体" w:cs="宋体"/>
          <w:b w:val="0"/>
          <w:bCs w:val="0"/>
          <w:color w:val="auto"/>
          <w:sz w:val="24"/>
          <w:szCs w:val="24"/>
          <w:lang w:val="en-US" w:eastAsia="zh-CN"/>
        </w:rPr>
      </w:pPr>
      <w:r>
        <w:rPr>
          <w:rFonts w:hint="eastAsia" w:ascii="微软雅黑" w:hAnsi="微软雅黑" w:eastAsia="微软雅黑" w:cs="微软雅黑"/>
        </w:rPr>
        <w:drawing>
          <wp:inline distT="0" distB="0" distL="0" distR="0">
            <wp:extent cx="1562100" cy="1562100"/>
            <wp:effectExtent l="0" t="0" r="0" b="0"/>
            <wp:docPr id="1026" name="picture" descr="descript"/>
            <wp:cNvGraphicFramePr/>
            <a:graphic xmlns:a="http://schemas.openxmlformats.org/drawingml/2006/main">
              <a:graphicData uri="http://schemas.openxmlformats.org/drawingml/2006/picture">
                <pic:pic xmlns:pic="http://schemas.openxmlformats.org/drawingml/2006/picture">
                  <pic:nvPicPr>
                    <pic:cNvPr id="1026" name="picture" descr="descript"/>
                    <pic:cNvPicPr/>
                  </pic:nvPicPr>
                  <pic:blipFill>
                    <a:blip r:embed="rId4" cstate="print"/>
                    <a:srcRect/>
                    <a:stretch>
                      <a:fillRect/>
                    </a:stretch>
                  </pic:blipFill>
                  <pic:spPr>
                    <a:xfrm rot="21600000">
                      <a:off x="0" y="0"/>
                      <a:ext cx="1562100" cy="1562100"/>
                    </a:xfrm>
                    <a:prstGeom prst="rect">
                      <a:avLst/>
                    </a:prstGeom>
                  </pic:spPr>
                </pic:pic>
              </a:graphicData>
            </a:graphic>
          </wp:inline>
        </w:drawing>
      </w:r>
    </w:p>
    <w:p w14:paraId="4586B4EB">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ind w:leftChars="200"/>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（3）中国国籍组</w:t>
      </w:r>
      <w:r>
        <w:rPr>
          <w:rFonts w:hint="eastAsia" w:ascii="宋体" w:hAnsi="宋体" w:eastAsia="宋体" w:cs="宋体"/>
          <w:b/>
          <w:bCs/>
          <w:color w:val="auto"/>
          <w:sz w:val="24"/>
          <w:szCs w:val="24"/>
          <w:lang w:val="en-US" w:eastAsia="zh-CN"/>
        </w:rPr>
        <w:t>作品形式、内容及要求</w:t>
      </w:r>
    </w:p>
    <w:p w14:paraId="3F9B37C9">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ind w:firstLine="480" w:firstLineChars="200"/>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1）作品形式</w:t>
      </w:r>
    </w:p>
    <w:p w14:paraId="7BED5607">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分别是</w:t>
      </w:r>
      <w:r>
        <w:rPr>
          <w:rFonts w:hint="eastAsia" w:ascii="宋体" w:hAnsi="宋体" w:cs="宋体"/>
          <w:b/>
          <w:bCs/>
          <w:sz w:val="24"/>
          <w:szCs w:val="24"/>
          <w:lang w:val="en-US" w:eastAsia="zh-CN"/>
        </w:rPr>
        <w:t>“朗诵”“地方故事撰写和朗读”“自我介绍”，</w:t>
      </w:r>
      <w:r>
        <w:rPr>
          <w:rFonts w:hint="default" w:ascii="宋体" w:hAnsi="宋体" w:cs="宋体"/>
          <w:b w:val="0"/>
          <w:bCs w:val="0"/>
          <w:sz w:val="24"/>
          <w:szCs w:val="24"/>
          <w:lang w:val="en-US" w:eastAsia="zh-CN"/>
        </w:rPr>
        <w:t>3</w:t>
      </w:r>
      <w:r>
        <w:rPr>
          <w:rFonts w:hint="eastAsia" w:ascii="宋体" w:hAnsi="宋体" w:cs="宋体"/>
          <w:b w:val="0"/>
          <w:bCs w:val="0"/>
          <w:sz w:val="24"/>
          <w:szCs w:val="24"/>
          <w:lang w:val="en-US" w:eastAsia="zh-CN"/>
        </w:rPr>
        <w:t>种形式自选</w:t>
      </w:r>
      <w:r>
        <w:rPr>
          <w:rFonts w:hint="default" w:ascii="宋体" w:hAnsi="宋体" w:cs="宋体"/>
          <w:b w:val="0"/>
          <w:bCs w:val="0"/>
          <w:sz w:val="24"/>
          <w:szCs w:val="24"/>
          <w:lang w:val="en-US" w:eastAsia="zh-CN"/>
        </w:rPr>
        <w:t>1种形式来准备作品。要求选手具有沟通自信和文化自信，整体考查选手语言表达能力(例如对发音、语调、用词及行文逻辑的掌握)</w:t>
      </w:r>
      <w:r>
        <w:rPr>
          <w:rFonts w:hint="eastAsia" w:ascii="宋体" w:hAnsi="宋体" w:cs="宋体"/>
          <w:b w:val="0"/>
          <w:bCs w:val="0"/>
          <w:sz w:val="24"/>
          <w:szCs w:val="24"/>
          <w:lang w:val="en-US" w:eastAsia="zh-CN"/>
        </w:rPr>
        <w:t>。</w:t>
      </w:r>
    </w:p>
    <w:p w14:paraId="45D72888">
      <w:pPr>
        <w:keepNext w:val="0"/>
        <w:keepLines w:val="0"/>
        <w:pageBreakBefore w:val="0"/>
        <w:widowControl w:val="0"/>
        <w:numPr>
          <w:ilvl w:val="0"/>
          <w:numId w:val="2"/>
        </w:numPr>
        <w:kinsoku/>
        <w:wordWrap/>
        <w:overflowPunct/>
        <w:topLinePunct w:val="0"/>
        <w:autoSpaceDE/>
        <w:autoSpaceDN/>
        <w:bidi w:val="0"/>
        <w:adjustRightInd/>
        <w:snapToGrid/>
        <w:spacing w:before="313" w:beforeLines="100" w:line="360" w:lineRule="auto"/>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作品内容及要求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2841"/>
        <w:gridCol w:w="2841"/>
      </w:tblGrid>
      <w:tr w14:paraId="0C18F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gridSpan w:val="3"/>
            <w:tcBorders>
              <w:top w:val="single" w:color="C0504D" w:themeColor="accent2" w:sz="6" w:space="0"/>
              <w:left w:val="single" w:color="C0504D" w:themeColor="accent2" w:sz="6" w:space="0"/>
              <w:bottom w:val="single" w:color="C0504D" w:themeColor="accent2" w:sz="6" w:space="0"/>
              <w:right w:val="single" w:color="C0504D" w:themeColor="accent2" w:sz="6" w:space="0"/>
            </w:tcBorders>
            <w:shd w:val="clear" w:color="auto" w:fill="FFFFFF" w:themeFill="background1"/>
            <w:vAlign w:val="top"/>
          </w:tcPr>
          <w:p w14:paraId="437F8518">
            <w:pPr>
              <w:keepNext w:val="0"/>
              <w:keepLines w:val="0"/>
              <w:pageBreakBefore w:val="0"/>
              <w:widowControl w:val="0"/>
              <w:numPr>
                <w:numId w:val="0"/>
              </w:numPr>
              <w:kinsoku/>
              <w:wordWrap/>
              <w:overflowPunct/>
              <w:topLinePunct w:val="0"/>
              <w:autoSpaceDE/>
              <w:autoSpaceDN/>
              <w:bidi w:val="0"/>
              <w:adjustRightInd/>
              <w:snapToGrid/>
              <w:spacing w:before="313" w:beforeLines="100" w:line="360" w:lineRule="auto"/>
              <w:jc w:val="center"/>
              <w:textAlignment w:val="auto"/>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选手从</w:t>
            </w:r>
            <w:r>
              <w:rPr>
                <w:rFonts w:hint="default" w:ascii="宋体" w:hAnsi="宋体" w:cs="宋体"/>
                <w:b/>
                <w:bCs/>
                <w:color w:val="auto"/>
                <w:sz w:val="24"/>
                <w:szCs w:val="24"/>
                <w:lang w:val="en-US" w:eastAsia="zh-CN"/>
              </w:rPr>
              <w:t>3种形式自选1种</w:t>
            </w:r>
          </w:p>
          <w:p w14:paraId="1659B790">
            <w:pPr>
              <w:keepNext w:val="0"/>
              <w:keepLines w:val="0"/>
              <w:pageBreakBefore w:val="0"/>
              <w:widowControl w:val="0"/>
              <w:numPr>
                <w:numId w:val="0"/>
              </w:numPr>
              <w:kinsoku/>
              <w:wordWrap/>
              <w:overflowPunct/>
              <w:topLinePunct w:val="0"/>
              <w:autoSpaceDE/>
              <w:autoSpaceDN/>
              <w:bidi w:val="0"/>
              <w:adjustRightInd/>
              <w:snapToGrid/>
              <w:spacing w:line="240" w:lineRule="auto"/>
              <w:jc w:val="center"/>
              <w:textAlignment w:val="auto"/>
              <w:rPr>
                <w:rFonts w:hint="default" w:ascii="宋体" w:hAnsi="宋体" w:cs="宋体"/>
                <w:b/>
                <w:bCs w:val="0"/>
                <w:i w:val="0"/>
                <w:color w:val="FFFFFF"/>
                <w:sz w:val="24"/>
                <w:szCs w:val="24"/>
                <w:vertAlign w:val="baseline"/>
                <w:lang w:val="en-US" w:eastAsia="zh-CN"/>
              </w:rPr>
            </w:pPr>
            <w:r>
              <w:rPr>
                <w:rFonts w:hint="default" w:ascii="宋体" w:hAnsi="宋体" w:cs="宋体"/>
                <w:b/>
                <w:bCs/>
                <w:color w:val="auto"/>
                <w:sz w:val="24"/>
                <w:szCs w:val="24"/>
                <w:lang w:val="en-US" w:eastAsia="zh-CN"/>
              </w:rPr>
              <w:t>准备作品分别是“朗诵”“自我介绍”“故事撰写+朗读</w:t>
            </w:r>
            <w:r>
              <w:rPr>
                <w:rFonts w:hint="eastAsia" w:ascii="宋体" w:hAnsi="宋体" w:cs="宋体"/>
                <w:b/>
                <w:bCs/>
                <w:color w:val="auto"/>
                <w:sz w:val="24"/>
                <w:szCs w:val="24"/>
                <w:lang w:val="en-US" w:eastAsia="zh-CN"/>
              </w:rPr>
              <w:t>”</w:t>
            </w:r>
          </w:p>
        </w:tc>
      </w:tr>
      <w:tr w14:paraId="4E5BD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Borders>
              <w:top w:val="single" w:color="C0504D" w:themeColor="accent2" w:sz="6" w:space="0"/>
              <w:left w:val="single" w:color="C0504D" w:themeColor="accent2" w:sz="6" w:space="0"/>
              <w:bottom w:val="single" w:color="E5B8B7" w:themeColor="accent2" w:themeTint="66" w:sz="6" w:space="0"/>
              <w:right w:val="single" w:color="E5B8B7" w:themeColor="accent2" w:themeTint="66" w:sz="6" w:space="0"/>
            </w:tcBorders>
            <w:shd w:val="clear" w:color="auto" w:fill="C00000"/>
          </w:tcPr>
          <w:p w14:paraId="0BBF1B97">
            <w:pPr>
              <w:keepNext w:val="0"/>
              <w:keepLines w:val="0"/>
              <w:pageBreakBefore w:val="0"/>
              <w:widowControl w:val="0"/>
              <w:numPr>
                <w:numId w:val="0"/>
              </w:numPr>
              <w:kinsoku/>
              <w:wordWrap/>
              <w:overflowPunct/>
              <w:topLinePunct w:val="0"/>
              <w:autoSpaceDE/>
              <w:autoSpaceDN/>
              <w:bidi w:val="0"/>
              <w:adjustRightInd/>
              <w:snapToGrid/>
              <w:spacing w:before="313" w:beforeLines="100" w:line="360" w:lineRule="auto"/>
              <w:jc w:val="center"/>
              <w:textAlignment w:val="auto"/>
              <w:rPr>
                <w:rFonts w:hint="default" w:ascii="宋体" w:hAnsi="宋体" w:cs="宋体"/>
                <w:b w:val="0"/>
                <w:bCs w:val="0"/>
                <w:i w:val="0"/>
                <w:color w:val="000000"/>
                <w:sz w:val="24"/>
                <w:szCs w:val="24"/>
                <w:vertAlign w:val="baseline"/>
                <w:lang w:val="en-US" w:eastAsia="zh-CN"/>
              </w:rPr>
            </w:pPr>
            <w:r>
              <w:rPr>
                <w:rFonts w:hint="eastAsia" w:ascii="宋体" w:hAnsi="宋体" w:cs="宋体"/>
                <w:b/>
                <w:bCs/>
                <w:i w:val="0"/>
                <w:color w:val="FFFFFF" w:themeColor="background1"/>
                <w:sz w:val="24"/>
                <w:szCs w:val="24"/>
                <w:vertAlign w:val="baseline"/>
                <w:lang w:val="en-US" w:eastAsia="zh-CN"/>
                <w14:textFill>
                  <w14:solidFill>
                    <w14:schemeClr w14:val="bg1"/>
                  </w14:solidFill>
                </w14:textFill>
              </w:rPr>
              <w:t>朗诵</w:t>
            </w:r>
          </w:p>
        </w:tc>
        <w:tc>
          <w:tcPr>
            <w:tcW w:w="2841" w:type="dxa"/>
            <w:tcBorders>
              <w:top w:val="single" w:color="C0504D" w:themeColor="accent2" w:sz="6" w:space="0"/>
              <w:left w:val="single" w:color="E5B8B7" w:themeColor="accent2" w:themeTint="66" w:sz="6" w:space="0"/>
              <w:bottom w:val="single" w:color="E5B8B7" w:themeColor="accent2" w:themeTint="66" w:sz="6" w:space="0"/>
              <w:right w:val="single" w:color="E5B8B7" w:themeColor="accent2" w:themeTint="66" w:sz="6" w:space="0"/>
            </w:tcBorders>
            <w:shd w:val="clear" w:color="auto" w:fill="C00000"/>
          </w:tcPr>
          <w:p w14:paraId="39CD4104">
            <w:pPr>
              <w:keepNext w:val="0"/>
              <w:keepLines w:val="0"/>
              <w:pageBreakBefore w:val="0"/>
              <w:widowControl w:val="0"/>
              <w:numPr>
                <w:numId w:val="0"/>
              </w:numPr>
              <w:kinsoku/>
              <w:wordWrap/>
              <w:overflowPunct/>
              <w:topLinePunct w:val="0"/>
              <w:autoSpaceDE/>
              <w:autoSpaceDN/>
              <w:bidi w:val="0"/>
              <w:adjustRightInd/>
              <w:snapToGrid/>
              <w:spacing w:before="313" w:beforeLines="100" w:line="360" w:lineRule="auto"/>
              <w:jc w:val="center"/>
              <w:textAlignment w:val="auto"/>
              <w:rPr>
                <w:rFonts w:hint="default" w:ascii="宋体" w:hAnsi="宋体" w:cs="宋体"/>
                <w:b w:val="0"/>
                <w:bCs w:val="0"/>
                <w:i w:val="0"/>
                <w:color w:val="000000"/>
                <w:sz w:val="24"/>
                <w:szCs w:val="24"/>
                <w:vertAlign w:val="baseline"/>
                <w:lang w:val="en-US" w:eastAsia="zh-CN"/>
              </w:rPr>
            </w:pPr>
            <w:r>
              <w:rPr>
                <w:rFonts w:hint="eastAsia" w:ascii="宋体" w:hAnsi="宋体" w:cs="宋体"/>
                <w:b/>
                <w:bCs/>
                <w:i w:val="0"/>
                <w:color w:val="FFFFFF" w:themeColor="background1"/>
                <w:sz w:val="24"/>
                <w:szCs w:val="24"/>
                <w:vertAlign w:val="baseline"/>
                <w:lang w:val="en-US" w:eastAsia="zh-CN"/>
                <w14:textFill>
                  <w14:solidFill>
                    <w14:schemeClr w14:val="bg1"/>
                  </w14:solidFill>
                </w14:textFill>
              </w:rPr>
              <w:t>地方故事撰写+朗读</w:t>
            </w:r>
          </w:p>
        </w:tc>
        <w:tc>
          <w:tcPr>
            <w:tcW w:w="2841" w:type="dxa"/>
            <w:tcBorders>
              <w:top w:val="single" w:color="C0504D" w:themeColor="accent2" w:sz="6" w:space="0"/>
              <w:left w:val="single" w:color="E5B8B7" w:themeColor="accent2" w:themeTint="66" w:sz="6" w:space="0"/>
              <w:bottom w:val="single" w:color="E5B8B7" w:themeColor="accent2" w:themeTint="66" w:sz="6" w:space="0"/>
              <w:right w:val="single" w:color="C0504D" w:themeColor="accent2" w:sz="6" w:space="0"/>
            </w:tcBorders>
            <w:shd w:val="clear" w:color="auto" w:fill="C00000"/>
          </w:tcPr>
          <w:p w14:paraId="1826CACF">
            <w:pPr>
              <w:keepNext w:val="0"/>
              <w:keepLines w:val="0"/>
              <w:pageBreakBefore w:val="0"/>
              <w:widowControl w:val="0"/>
              <w:numPr>
                <w:numId w:val="0"/>
              </w:numPr>
              <w:kinsoku/>
              <w:wordWrap/>
              <w:overflowPunct/>
              <w:topLinePunct w:val="0"/>
              <w:autoSpaceDE/>
              <w:autoSpaceDN/>
              <w:bidi w:val="0"/>
              <w:adjustRightInd/>
              <w:snapToGrid/>
              <w:spacing w:before="313" w:beforeLines="100" w:line="360" w:lineRule="auto"/>
              <w:jc w:val="center"/>
              <w:textAlignment w:val="auto"/>
              <w:rPr>
                <w:rFonts w:hint="default" w:ascii="宋体" w:hAnsi="宋体" w:cs="宋体"/>
                <w:b w:val="0"/>
                <w:bCs w:val="0"/>
                <w:i w:val="0"/>
                <w:color w:val="000000"/>
                <w:sz w:val="24"/>
                <w:szCs w:val="24"/>
                <w:vertAlign w:val="baseline"/>
                <w:lang w:val="en-US" w:eastAsia="zh-CN"/>
              </w:rPr>
            </w:pPr>
            <w:r>
              <w:rPr>
                <w:rFonts w:hint="eastAsia" w:ascii="宋体" w:hAnsi="宋体" w:cs="宋体"/>
                <w:b/>
                <w:bCs/>
                <w:i w:val="0"/>
                <w:color w:val="FFFFFF" w:themeColor="background1"/>
                <w:sz w:val="24"/>
                <w:szCs w:val="24"/>
                <w:vertAlign w:val="baseline"/>
                <w:lang w:val="en-US" w:eastAsia="zh-CN"/>
                <w14:textFill>
                  <w14:solidFill>
                    <w14:schemeClr w14:val="bg1"/>
                  </w14:solidFill>
                </w14:textFill>
              </w:rPr>
              <w:t>自我介绍</w:t>
            </w:r>
          </w:p>
        </w:tc>
      </w:tr>
      <w:tr w14:paraId="7B7C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Borders>
              <w:top w:val="single" w:color="E5B8B7" w:themeColor="accent2" w:themeTint="66" w:sz="6" w:space="0"/>
              <w:left w:val="single" w:color="C0504D" w:themeColor="accent2" w:sz="6" w:space="0"/>
              <w:bottom w:val="single" w:color="C0504D" w:themeColor="accent2" w:sz="6" w:space="0"/>
              <w:right w:val="single" w:color="E5B8B7" w:themeColor="accent2" w:themeTint="66" w:sz="6" w:space="0"/>
            </w:tcBorders>
            <w:shd w:val="clear" w:color="auto" w:fill="FFFFFF"/>
          </w:tcPr>
          <w:p w14:paraId="4E2641A7">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textAlignment w:val="auto"/>
              <w:rPr>
                <w:rFonts w:hint="eastAsia" w:ascii="宋体" w:hAnsi="宋体" w:cs="宋体"/>
                <w:b w:val="0"/>
                <w:bCs w:val="0"/>
                <w:sz w:val="24"/>
                <w:szCs w:val="24"/>
                <w:lang w:val="en-US" w:eastAsia="zh-CN"/>
              </w:rPr>
            </w:pPr>
            <w:r>
              <w:rPr>
                <w:rFonts w:hint="eastAsia" w:ascii="宋体" w:hAnsi="宋体" w:cs="宋体"/>
                <w:b w:val="0"/>
                <w:bCs w:val="0"/>
                <w:color w:val="auto"/>
                <w:sz w:val="24"/>
                <w:szCs w:val="24"/>
                <w:lang w:val="en-US" w:eastAsia="zh-CN"/>
              </w:rPr>
              <w:t>·</w:t>
            </w:r>
            <w:r>
              <w:rPr>
                <w:rFonts w:hint="eastAsia" w:ascii="宋体" w:hAnsi="宋体" w:cs="宋体"/>
                <w:b w:val="0"/>
                <w:bCs w:val="0"/>
                <w:sz w:val="24"/>
                <w:szCs w:val="24"/>
                <w:lang w:val="en-US" w:eastAsia="zh-CN"/>
              </w:rPr>
              <w:t>选手从推荐文章中选1篇，或从推荐图书中自选1篇，用英文朗诵故事段落，朗诵篇目可扫描下方二维码查看。</w:t>
            </w:r>
          </w:p>
          <w:p w14:paraId="6F75B33C">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drawing>
                <wp:inline distT="0" distB="0" distL="0" distR="0">
                  <wp:extent cx="971550" cy="1009015"/>
                  <wp:effectExtent l="0" t="0" r="0" b="635"/>
                  <wp:docPr id="1" name="picture" descr="descript"/>
                  <wp:cNvGraphicFramePr/>
                  <a:graphic xmlns:a="http://schemas.openxmlformats.org/drawingml/2006/main">
                    <a:graphicData uri="http://schemas.openxmlformats.org/drawingml/2006/picture">
                      <pic:pic xmlns:pic="http://schemas.openxmlformats.org/drawingml/2006/picture">
                        <pic:nvPicPr>
                          <pic:cNvPr id="1" name="picture" descr="descript"/>
                          <pic:cNvPicPr/>
                        </pic:nvPicPr>
                        <pic:blipFill>
                          <a:blip r:embed="rId5" cstate="print"/>
                          <a:srcRect/>
                          <a:stretch>
                            <a:fillRect/>
                          </a:stretch>
                        </pic:blipFill>
                        <pic:spPr>
                          <a:xfrm rot="21600000">
                            <a:off x="0" y="0"/>
                            <a:ext cx="971550" cy="1009649"/>
                          </a:xfrm>
                          <a:prstGeom prst="rect">
                            <a:avLst/>
                          </a:prstGeom>
                        </pic:spPr>
                      </pic:pic>
                    </a:graphicData>
                  </a:graphic>
                </wp:inline>
              </w:drawing>
            </w:r>
          </w:p>
          <w:p w14:paraId="30D1391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·作品建议：模拟舞台</w:t>
            </w:r>
            <w:r>
              <w:rPr>
                <w:rFonts w:hint="default" w:ascii="宋体" w:hAnsi="宋体" w:cs="宋体"/>
                <w:b w:val="0"/>
                <w:bCs w:val="0"/>
                <w:sz w:val="24"/>
                <w:szCs w:val="24"/>
                <w:lang w:val="en-US" w:eastAsia="zh-CN"/>
              </w:rPr>
              <w:t>现场进行视频拍摄；</w:t>
            </w:r>
          </w:p>
          <w:p w14:paraId="07C022F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monospace" w:hAnsi="monospace" w:eastAsia="monospace" w:cs="monospace"/>
                <w:i w:val="0"/>
                <w:iCs w:val="0"/>
                <w:caps w:val="0"/>
                <w:spacing w:val="0"/>
                <w:sz w:val="11"/>
                <w:szCs w:val="11"/>
                <w:bdr w:val="none" w:color="auto" w:sz="0" w:space="0"/>
                <w:shd w:val="clear" w:fill="FFFFFF"/>
                <w:lang w:val="en-US" w:eastAsia="zh-CN"/>
              </w:rPr>
            </w:pPr>
            <w:r>
              <w:rPr>
                <w:rFonts w:hint="eastAsia" w:ascii="宋体" w:hAnsi="宋体" w:cs="宋体"/>
                <w:b w:val="0"/>
                <w:bCs w:val="0"/>
                <w:sz w:val="24"/>
                <w:szCs w:val="24"/>
                <w:lang w:val="en-US" w:eastAsia="zh-CN"/>
              </w:rPr>
              <w:t>·在线提交</w:t>
            </w:r>
            <w:r>
              <w:rPr>
                <w:rFonts w:hint="default" w:ascii="宋体" w:hAnsi="宋体" w:cs="宋体"/>
                <w:b w:val="0"/>
                <w:bCs w:val="0"/>
                <w:sz w:val="24"/>
                <w:szCs w:val="24"/>
                <w:lang w:val="en-US" w:eastAsia="zh-CN"/>
              </w:rPr>
              <w:t>1.5 分钟的视频作品。</w:t>
            </w:r>
          </w:p>
        </w:tc>
        <w:tc>
          <w:tcPr>
            <w:tcW w:w="2841" w:type="dxa"/>
            <w:tcBorders>
              <w:top w:val="single" w:color="E5B8B7" w:themeColor="accent2" w:themeTint="66" w:sz="6" w:space="0"/>
              <w:left w:val="single" w:color="E5B8B7" w:themeColor="accent2" w:themeTint="66" w:sz="6" w:space="0"/>
              <w:bottom w:val="single" w:color="C0504D" w:themeColor="accent2" w:sz="6" w:space="0"/>
              <w:right w:val="single" w:color="E5B8B7" w:themeColor="accent2" w:themeTint="66" w:sz="6" w:space="0"/>
            </w:tcBorders>
            <w:shd w:val="clear" w:color="auto" w:fill="FFFFFF"/>
          </w:tcPr>
          <w:p w14:paraId="421E279A">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textAlignment w:val="auto"/>
              <w:rPr>
                <w:rFonts w:hint="eastAsia" w:ascii="宋体" w:hAnsi="宋体" w:cs="宋体"/>
                <w:b w:val="0"/>
                <w:bCs w:val="0"/>
                <w:sz w:val="24"/>
                <w:szCs w:val="24"/>
                <w:lang w:val="en-US" w:eastAsia="zh-CN"/>
              </w:rPr>
            </w:pPr>
            <w:r>
              <w:rPr>
                <w:rFonts w:hint="eastAsia" w:ascii="宋体" w:hAnsi="宋体" w:cs="宋体"/>
                <w:b w:val="0"/>
                <w:bCs w:val="0"/>
                <w:i w:val="0"/>
                <w:color w:val="000000"/>
                <w:sz w:val="24"/>
                <w:szCs w:val="24"/>
                <w:vertAlign w:val="baseline"/>
                <w:lang w:val="en-US" w:eastAsia="zh-CN"/>
              </w:rPr>
              <w:t>·</w:t>
            </w:r>
            <w:r>
              <w:rPr>
                <w:rFonts w:hint="eastAsia" w:ascii="宋体" w:hAnsi="宋体" w:cs="宋体"/>
                <w:b w:val="0"/>
                <w:bCs w:val="0"/>
                <w:sz w:val="24"/>
                <w:szCs w:val="24"/>
                <w:lang w:val="en-US" w:eastAsia="zh-CN"/>
              </w:rPr>
              <w:t>选手用英文撰写当地短篇故事，并进行故事朗读。</w:t>
            </w:r>
          </w:p>
          <w:p w14:paraId="6C21618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·请注意故事不要以选手个人为主体，“地方”以选手高校所在地为主;故事须围绕中国元素展开，(“中国元素"包含且不限于中国风物、习俗人物、成就、艺术和精神)。</w:t>
            </w:r>
          </w:p>
          <w:p w14:paraId="65A9472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·故事应有清晰的叙事结构，包括“故事开头(介绍背景和主要人物)”“故事主体(叙述主要事件以及高潮)”和“故事结尾(鼓励创意生动的结局)”。</w:t>
            </w:r>
          </w:p>
          <w:p w14:paraId="570C922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·故事文稿须以文本或附件的形式上传</w:t>
            </w:r>
          </w:p>
          <w:p w14:paraId="2149593E">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宋体" w:hAnsi="宋体" w:cs="宋体"/>
                <w:b w:val="0"/>
                <w:bCs w:val="0"/>
                <w:i w:val="0"/>
                <w:color w:val="000000"/>
                <w:sz w:val="24"/>
                <w:szCs w:val="24"/>
                <w:vertAlign w:val="baseline"/>
                <w:lang w:val="en-US" w:eastAsia="zh-CN"/>
              </w:rPr>
            </w:pPr>
            <w:r>
              <w:rPr>
                <w:rFonts w:hint="eastAsia" w:ascii="宋体" w:hAnsi="宋体" w:cs="宋体"/>
                <w:b w:val="0"/>
                <w:bCs w:val="0"/>
                <w:sz w:val="24"/>
                <w:szCs w:val="24"/>
                <w:lang w:val="en-US" w:eastAsia="zh-CN"/>
              </w:rPr>
              <w:t>·在线提交</w:t>
            </w:r>
            <w:r>
              <w:rPr>
                <w:rFonts w:hint="default" w:ascii="宋体" w:hAnsi="宋体" w:cs="宋体"/>
                <w:b w:val="0"/>
                <w:bCs w:val="0"/>
                <w:sz w:val="24"/>
                <w:szCs w:val="24"/>
                <w:lang w:val="en-US" w:eastAsia="zh-CN"/>
              </w:rPr>
              <w:t>1.5 分钟的视频作品。</w:t>
            </w:r>
          </w:p>
        </w:tc>
        <w:tc>
          <w:tcPr>
            <w:tcW w:w="2841" w:type="dxa"/>
            <w:tcBorders>
              <w:top w:val="single" w:color="E5B8B7" w:themeColor="accent2" w:themeTint="66" w:sz="6" w:space="0"/>
              <w:left w:val="single" w:color="E5B8B7" w:themeColor="accent2" w:themeTint="66" w:sz="6" w:space="0"/>
              <w:bottom w:val="single" w:color="C0504D" w:themeColor="accent2" w:sz="6" w:space="0"/>
              <w:right w:val="single" w:color="C0504D" w:themeColor="accent2" w:sz="6" w:space="0"/>
            </w:tcBorders>
            <w:shd w:val="clear" w:color="auto" w:fill="FFFFFF"/>
          </w:tcPr>
          <w:p w14:paraId="5C4D7993">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·选手用英文从自身出发进行介绍。自我介绍内容须含有中国元素，包含且不限于中国风物、习俗、人物、成就、艺术或精神不 含选手中文姓名或学校名称。</w:t>
            </w:r>
          </w:p>
          <w:p w14:paraId="0CE4D03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·故事文稿选填</w:t>
            </w:r>
          </w:p>
          <w:p w14:paraId="6B7BFC69">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宋体" w:hAnsi="宋体" w:cs="宋体"/>
                <w:b w:val="0"/>
                <w:bCs w:val="0"/>
                <w:i w:val="0"/>
                <w:color w:val="000000"/>
                <w:sz w:val="24"/>
                <w:szCs w:val="24"/>
                <w:vertAlign w:val="baseline"/>
                <w:lang w:val="en-US" w:eastAsia="zh-CN"/>
              </w:rPr>
            </w:pPr>
            <w:r>
              <w:rPr>
                <w:rFonts w:hint="eastAsia" w:ascii="宋体" w:hAnsi="宋体" w:cs="宋体"/>
                <w:b w:val="0"/>
                <w:bCs w:val="0"/>
                <w:sz w:val="24"/>
                <w:szCs w:val="24"/>
                <w:lang w:val="en-US" w:eastAsia="zh-CN"/>
              </w:rPr>
              <w:t>·在线提交</w:t>
            </w:r>
            <w:r>
              <w:rPr>
                <w:rFonts w:hint="default" w:ascii="宋体" w:hAnsi="宋体" w:cs="宋体"/>
                <w:b w:val="0"/>
                <w:bCs w:val="0"/>
                <w:sz w:val="24"/>
                <w:szCs w:val="24"/>
                <w:lang w:val="en-US" w:eastAsia="zh-CN"/>
              </w:rPr>
              <w:t>1.5 分钟的视频作品。</w:t>
            </w:r>
          </w:p>
        </w:tc>
      </w:tr>
    </w:tbl>
    <w:p w14:paraId="5E8102D0">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ind w:leftChars="200"/>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（4）非中国国籍组</w:t>
      </w:r>
      <w:r>
        <w:rPr>
          <w:rFonts w:hint="eastAsia" w:ascii="宋体" w:hAnsi="宋体" w:eastAsia="宋体" w:cs="宋体"/>
          <w:b/>
          <w:bCs/>
          <w:color w:val="auto"/>
          <w:sz w:val="24"/>
          <w:szCs w:val="24"/>
          <w:lang w:val="en-US" w:eastAsia="zh-CN"/>
        </w:rPr>
        <w:t>作品形式、内容及要求</w:t>
      </w:r>
    </w:p>
    <w:p w14:paraId="6C7F173F">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ind w:leftChars="0" w:firstLine="669" w:firstLineChars="279"/>
        <w:textAlignment w:val="auto"/>
        <w:rPr>
          <w:rFonts w:hint="default" w:ascii="宋体" w:hAnsi="宋体" w:eastAsia="宋体" w:cs="宋体"/>
          <w:color w:val="auto"/>
          <w:sz w:val="24"/>
          <w:szCs w:val="24"/>
          <w:lang w:val="en-US" w:eastAsia="zh-CN"/>
        </w:rPr>
      </w:pPr>
      <w:r>
        <w:rPr>
          <w:rFonts w:hint="eastAsia" w:ascii="宋体" w:hAnsi="宋体" w:eastAsia="宋体" w:cs="宋体"/>
          <w:sz w:val="24"/>
          <w:szCs w:val="24"/>
          <w:lang w:val="en-US" w:eastAsia="zh-CN"/>
        </w:rPr>
        <w:t>非中国国籍组作品形式分别是</w:t>
      </w:r>
      <w:r>
        <w:rPr>
          <w:rFonts w:hint="eastAsia" w:ascii="宋体" w:hAnsi="宋体" w:cs="宋体"/>
          <w:b w:val="0"/>
          <w:bCs w:val="0"/>
          <w:color w:val="000000"/>
          <w:sz w:val="24"/>
          <w:szCs w:val="24"/>
          <w:lang w:val="en-US" w:eastAsia="zh-CN"/>
        </w:rPr>
        <w:t>以</w:t>
      </w:r>
      <w:r>
        <w:rPr>
          <w:rFonts w:hint="eastAsia" w:ascii="宋体" w:hAnsi="宋体" w:cs="宋体"/>
          <w:b/>
          <w:bCs/>
          <w:color w:val="auto"/>
          <w:sz w:val="24"/>
          <w:szCs w:val="24"/>
          <w:lang w:val="en-US" w:eastAsia="zh-CN"/>
        </w:rPr>
        <w:t>中文</w:t>
      </w:r>
      <w:r>
        <w:rPr>
          <w:rFonts w:hint="eastAsia" w:ascii="宋体" w:hAnsi="宋体" w:cs="宋体"/>
          <w:b w:val="0"/>
          <w:bCs w:val="0"/>
          <w:color w:val="000000"/>
          <w:sz w:val="24"/>
          <w:szCs w:val="24"/>
          <w:lang w:val="en-US" w:eastAsia="zh-CN"/>
        </w:rPr>
        <w:t>进行</w:t>
      </w:r>
      <w:r>
        <w:rPr>
          <w:rFonts w:hint="eastAsia" w:ascii="宋体" w:hAnsi="宋体" w:eastAsia="宋体" w:cs="宋体"/>
          <w:sz w:val="24"/>
          <w:szCs w:val="24"/>
          <w:lang w:val="en-US" w:eastAsia="zh-CN"/>
        </w:rPr>
        <w:t>“</w:t>
      </w:r>
      <w:r>
        <w:rPr>
          <w:rFonts w:hint="eastAsia" w:ascii="宋体" w:hAnsi="宋体" w:eastAsia="宋体" w:cs="宋体"/>
          <w:b/>
          <w:bCs/>
          <w:sz w:val="24"/>
          <w:szCs w:val="24"/>
          <w:lang w:val="en-US" w:eastAsia="zh-CN"/>
        </w:rPr>
        <w:t>朗诵”“故事撰写</w:t>
      </w:r>
      <w:r>
        <w:rPr>
          <w:rFonts w:hint="eastAsia" w:ascii="宋体" w:hAnsi="宋体" w:cs="宋体"/>
          <w:b/>
          <w:bCs/>
          <w:sz w:val="24"/>
          <w:szCs w:val="24"/>
          <w:lang w:val="en-US" w:eastAsia="zh-CN"/>
        </w:rPr>
        <w:t>和</w:t>
      </w:r>
      <w:r>
        <w:rPr>
          <w:rFonts w:hint="eastAsia" w:ascii="宋体" w:hAnsi="宋体" w:eastAsia="宋体" w:cs="宋体"/>
          <w:b/>
          <w:bCs/>
          <w:sz w:val="24"/>
          <w:szCs w:val="24"/>
          <w:lang w:val="en-US" w:eastAsia="zh-CN"/>
        </w:rPr>
        <w:t>朗读”“</w:t>
      </w:r>
      <w:r>
        <w:rPr>
          <w:rFonts w:hint="eastAsia" w:ascii="宋体" w:hAnsi="宋体" w:cs="宋体"/>
          <w:b/>
          <w:bCs/>
          <w:sz w:val="24"/>
          <w:szCs w:val="24"/>
          <w:lang w:val="en-US" w:eastAsia="zh-CN"/>
        </w:rPr>
        <w:t>自我介绍</w:t>
      </w:r>
      <w:r>
        <w:rPr>
          <w:rFonts w:hint="eastAsia" w:ascii="宋体" w:hAnsi="宋体" w:eastAsia="宋体" w:cs="宋体"/>
          <w:b/>
          <w:bCs/>
          <w:sz w:val="24"/>
          <w:szCs w:val="24"/>
          <w:lang w:val="en-US" w:eastAsia="zh-CN"/>
        </w:rPr>
        <w:t>”</w:t>
      </w:r>
      <w:r>
        <w:rPr>
          <w:rFonts w:hint="eastAsia" w:ascii="宋体" w:hAnsi="宋体" w:eastAsia="宋体" w:cs="宋体"/>
          <w:sz w:val="24"/>
          <w:szCs w:val="24"/>
          <w:lang w:val="en-US" w:eastAsia="zh-CN"/>
        </w:rPr>
        <w:t>，3种形式自选1种形式来准备作品。</w:t>
      </w:r>
      <w:r>
        <w:rPr>
          <w:rFonts w:hint="eastAsia" w:ascii="宋体" w:hAnsi="宋体" w:cs="宋体"/>
          <w:b/>
          <w:bCs/>
          <w:color w:val="auto"/>
          <w:sz w:val="24"/>
          <w:szCs w:val="24"/>
          <w:lang w:val="en-US" w:eastAsia="zh-CN"/>
        </w:rPr>
        <w:t>其他内容与要求请参考中国国籍组。</w:t>
      </w:r>
    </w:p>
    <w:p w14:paraId="3088B1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b w:val="0"/>
          <w:bCs w:val="0"/>
          <w:sz w:val="24"/>
          <w:szCs w:val="24"/>
          <w:lang w:val="en-US" w:eastAsia="zh-CN"/>
        </w:rPr>
      </w:pPr>
    </w:p>
    <w:p w14:paraId="33EDDF73">
      <w:pPr>
        <w:ind w:left="225" w:right="225"/>
        <w:jc w:val="both"/>
        <w:rPr>
          <w:rFonts w:hint="eastAsia" w:ascii="微软雅黑" w:hAnsi="微软雅黑" w:eastAsia="微软雅黑" w:cs="微软雅黑"/>
          <w:sz w:val="22"/>
          <w:szCs w:val="28"/>
        </w:rPr>
      </w:pPr>
      <w:r>
        <w:rPr>
          <w:rFonts w:hint="eastAsia" w:ascii="微软雅黑" w:hAnsi="微软雅黑" w:eastAsia="微软雅黑" w:cs="微软雅黑"/>
          <w:b/>
          <w:i/>
          <w:color w:val="3E3E3E"/>
          <w:spacing w:val="15"/>
          <w:sz w:val="20"/>
          <w:szCs w:val="28"/>
        </w:rPr>
        <w:t>注：更多作品具体要求及注意事项请查看微信小程序“CN Stories”“上传作品”页面。</w:t>
      </w:r>
      <w:bookmarkStart w:id="0" w:name="_GoBack"/>
      <w:bookmarkEnd w:id="0"/>
    </w:p>
    <w:p w14:paraId="79B9F5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b w:val="0"/>
          <w:bCs w:val="0"/>
          <w:sz w:val="24"/>
          <w:szCs w:val="24"/>
          <w:lang w:val="en-US" w:eastAsia="zh-CN"/>
        </w:rPr>
      </w:pPr>
    </w:p>
    <w:p w14:paraId="254437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2.如有疑问可咨询：</w:t>
      </w:r>
    </w:p>
    <w:p w14:paraId="343FA9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 xml:space="preserve">张老师 </w:t>
      </w:r>
      <w:r>
        <w:rPr>
          <w:rFonts w:hint="default" w:ascii="宋体" w:hAnsi="宋体" w:cs="宋体"/>
          <w:b w:val="0"/>
          <w:bCs w:val="0"/>
          <w:sz w:val="24"/>
          <w:szCs w:val="24"/>
          <w:highlight w:val="none"/>
          <w:lang w:val="en-US" w:eastAsia="zh-CN"/>
        </w:rPr>
        <w:t xml:space="preserve">18561526693 </w:t>
      </w:r>
      <w:r>
        <w:rPr>
          <w:rFonts w:hint="eastAsia" w:ascii="宋体" w:hAnsi="宋体" w:cs="宋体"/>
          <w:b w:val="0"/>
          <w:bCs w:val="0"/>
          <w:sz w:val="24"/>
          <w:szCs w:val="24"/>
          <w:highlight w:val="none"/>
          <w:lang w:val="en-US" w:eastAsia="zh-CN"/>
        </w:rPr>
        <w:t>龚</w:t>
      </w:r>
      <w:r>
        <w:rPr>
          <w:rFonts w:hint="eastAsia" w:ascii="宋体" w:hAnsi="宋体" w:eastAsia="宋体" w:cs="宋体"/>
          <w:b w:val="0"/>
          <w:bCs w:val="0"/>
          <w:sz w:val="24"/>
          <w:szCs w:val="24"/>
          <w:highlight w:val="none"/>
          <w:lang w:val="en-US" w:eastAsia="zh-CN"/>
        </w:rPr>
        <w:t>老师</w:t>
      </w:r>
      <w:r>
        <w:rPr>
          <w:rFonts w:hint="eastAsia" w:ascii="宋体" w:hAnsi="宋体" w:cs="宋体"/>
          <w:b w:val="0"/>
          <w:bCs w:val="0"/>
          <w:sz w:val="24"/>
          <w:szCs w:val="24"/>
          <w:highlight w:val="none"/>
          <w:lang w:val="en-US" w:eastAsia="zh-CN"/>
        </w:rPr>
        <w:t>13041677000</w:t>
      </w:r>
      <w:r>
        <w:rPr>
          <w:rFonts w:hint="eastAsia" w:ascii="宋体" w:hAnsi="宋体" w:eastAsia="宋体" w:cs="宋体"/>
          <w:b w:val="0"/>
          <w:bCs w:val="0"/>
          <w:sz w:val="24"/>
          <w:szCs w:val="24"/>
          <w:highlight w:val="none"/>
          <w:lang w:val="en-US" w:eastAsia="zh-CN"/>
        </w:rPr>
        <w:t>（微信同号）</w:t>
      </w:r>
    </w:p>
    <w:p w14:paraId="5A74E47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QQ群（附二维码）：628576429</w:t>
      </w:r>
    </w:p>
    <w:p w14:paraId="18F587A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lang w:val="en-US" w:eastAsia="zh-CN"/>
        </w:rPr>
        <w:drawing>
          <wp:inline distT="0" distB="0" distL="0" distR="0">
            <wp:extent cx="3132455" cy="3986530"/>
            <wp:effectExtent l="0" t="0" r="6985" b="6350"/>
            <wp:docPr id="1028" name="图片 1" descr="微信图片_20241125134559"/>
            <wp:cNvGraphicFramePr/>
            <a:graphic xmlns:a="http://schemas.openxmlformats.org/drawingml/2006/main">
              <a:graphicData uri="http://schemas.openxmlformats.org/drawingml/2006/picture">
                <pic:pic xmlns:pic="http://schemas.openxmlformats.org/drawingml/2006/picture">
                  <pic:nvPicPr>
                    <pic:cNvPr id="1028" name="图片 1" descr="微信图片_20241125134559"/>
                    <pic:cNvPicPr/>
                  </pic:nvPicPr>
                  <pic:blipFill>
                    <a:blip r:embed="rId6" cstate="print"/>
                    <a:srcRect l="12177" t="18142" r="11697" b="27386"/>
                    <a:stretch>
                      <a:fillRect/>
                    </a:stretch>
                  </pic:blipFill>
                  <pic:spPr>
                    <a:xfrm>
                      <a:off x="0" y="0"/>
                      <a:ext cx="3132455" cy="3986530"/>
                    </a:xfrm>
                    <a:prstGeom prst="rect">
                      <a:avLst/>
                    </a:prstGeom>
                  </pic:spPr>
                </pic:pic>
              </a:graphicData>
            </a:graphic>
          </wp:inline>
        </w:drawing>
      </w:r>
    </w:p>
    <w:p w14:paraId="2053F7D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30BA47C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C0E63F"/>
    <w:multiLevelType w:val="singleLevel"/>
    <w:tmpl w:val="F0C0E63F"/>
    <w:lvl w:ilvl="0" w:tentative="0">
      <w:start w:val="2"/>
      <w:numFmt w:val="decimal"/>
      <w:suff w:val="nothing"/>
      <w:lvlText w:val="%1）"/>
      <w:lvlJc w:val="left"/>
    </w:lvl>
  </w:abstractNum>
  <w:abstractNum w:abstractNumId="1">
    <w:nsid w:val="048F43CE"/>
    <w:multiLevelType w:val="singleLevel"/>
    <w:tmpl w:val="048F43C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C3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36"/>
      <w:szCs w:val="44"/>
    </w:rPr>
  </w:style>
  <w:style w:type="paragraph" w:styleId="3">
    <w:name w:val="heading 6"/>
    <w:basedOn w:val="1"/>
    <w:next w:val="1"/>
    <w:qFormat/>
    <w:uiPriority w:val="9"/>
    <w:pPr>
      <w:keepNext/>
      <w:keepLines/>
      <w:spacing w:before="240" w:after="64" w:line="320" w:lineRule="auto"/>
      <w:outlineLvl w:val="5"/>
    </w:pPr>
    <w:rPr>
      <w:rFonts w:ascii="微软雅黑" w:hAnsi="微软雅黑" w:cs="宋体"/>
      <w:bCs/>
      <w:szCs w:val="24"/>
    </w:rPr>
  </w:style>
  <w:style w:type="character" w:default="1" w:styleId="8">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石墨文档正文"/>
    <w:qFormat/>
    <w:uiPriority w:val="0"/>
    <w:rPr>
      <w:rFonts w:ascii="微软雅黑" w:hAnsi="微软雅黑" w:eastAsia="微软雅黑" w:cs="微软雅黑"/>
      <w:sz w:val="22"/>
      <w:szCs w:val="22"/>
      <w:lang w:val="en-US" w:eastAsia="zh-CN" w:bidi="ar-SA"/>
    </w:rPr>
  </w:style>
  <w:style w:type="character" w:customStyle="1" w:styleId="11">
    <w:name w:val="font51"/>
    <w:basedOn w:val="8"/>
    <w:qFormat/>
    <w:uiPriority w:val="0"/>
    <w:rPr>
      <w:rFonts w:ascii="宋体" w:hAnsi="宋体" w:eastAsia="宋体" w:cs="宋体"/>
      <w:b/>
      <w:bCs/>
      <w:color w:val="FFFFFF"/>
      <w:sz w:val="12"/>
      <w:szCs w:val="12"/>
      <w:u w:val="none"/>
    </w:rPr>
  </w:style>
  <w:style w:type="character" w:customStyle="1" w:styleId="12">
    <w:name w:val="font61"/>
    <w:basedOn w:val="8"/>
    <w:qFormat/>
    <w:uiPriority w:val="0"/>
    <w:rPr>
      <w:rFonts w:ascii="宋体" w:hAnsi="宋体" w:eastAsia="宋体" w:cs="宋体"/>
      <w:color w:val="FFFFFF"/>
      <w:sz w:val="12"/>
      <w:szCs w:val="1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1786</Words>
  <Characters>1887</Characters>
  <Paragraphs>57</Paragraphs>
  <TotalTime>41</TotalTime>
  <ScaleCrop>false</ScaleCrop>
  <LinksUpToDate>false</LinksUpToDate>
  <CharactersWithSpaces>1916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2024-03-14T17:26:00Z</dcterms:created>
  <dc:creator>流年</dc:creator>
  <cp:lastModifiedBy>小泥巴</cp:lastModifiedBy>
  <dcterms:modified xsi:type="dcterms:W3CDTF">2024-11-27T07:20:31Z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AD10F132DCDD4517B6E58AEC1FDF1525_13</vt:lpwstr>
  </property>
</Properties>
</file>