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EC" w:rsidRDefault="004253EC" w:rsidP="004253E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省选调生名额分配及志愿代码表</w:t>
      </w:r>
    </w:p>
    <w:p w:rsidR="004253EC" w:rsidRDefault="004253EC" w:rsidP="004253EC">
      <w:pPr>
        <w:spacing w:line="560" w:lineRule="exact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</w:rPr>
        <w:t>（共计划选调300人）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876"/>
        <w:gridCol w:w="3257"/>
        <w:gridCol w:w="1356"/>
        <w:gridCol w:w="1832"/>
      </w:tblGrid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省辖市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名额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专业需求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志愿代码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备注</w:t>
            </w: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郑州市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经济学、法学、文学、历史学、工学、农学、医学、管理学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仅限硕士报考</w:t>
            </w: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开封市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经济学、法学、工学、管理学、哲学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仅限硕士报考</w:t>
            </w: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洛阳市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经济学、文学、法学、工学、管理学、历史学、农学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平顶山市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文学、经济学、法学、管理学、工学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041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安阳市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051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鹤壁市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经济学、工学、文学、管理学、法学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061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仅限硕士报考</w:t>
            </w: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新乡市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经济学、法学、理学、工学、管理学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071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仅限博士报考</w:t>
            </w: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焦作市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文学、法学、管理学、理学、工学、经济学、教育学、农学、历史学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081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濮阳市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经济学、法学、文学、理学、工学、农学、医学、管理学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091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许昌市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经济学、法学、文学、工学、农学、管理学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仅限硕士报考</w:t>
            </w: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漯河市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三门峡市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文学、法学、工学、管理学、经济学、历史学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仅限硕士报考</w:t>
            </w: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南阳市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经济学、工学、管理学、文学、法学、农学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仅限硕士报考</w:t>
            </w: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商丘市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仅限硕士报考</w:t>
            </w: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信阳市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经济学、文学、管理学、历史学、法学、工学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仅限硕士报考</w:t>
            </w: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周口市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驻马店市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经济学、管理学、法学、文学、工学、农学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仅限硕士报考</w:t>
            </w:r>
          </w:p>
        </w:tc>
      </w:tr>
      <w:tr w:rsidR="004253EC" w:rsidTr="004253EC">
        <w:trPr>
          <w:trHeight w:val="28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济源市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经济学、工学、农学、法学、管理学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C" w:rsidRDefault="004253EC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仅限硕士报考</w:t>
            </w:r>
          </w:p>
        </w:tc>
      </w:tr>
    </w:tbl>
    <w:p w:rsidR="00CA5959" w:rsidRDefault="004253EC">
      <w:bookmarkStart w:id="0" w:name="_GoBack"/>
      <w:bookmarkEnd w:id="0"/>
    </w:p>
    <w:sectPr w:rsidR="00CA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30"/>
    <w:rsid w:val="004253EC"/>
    <w:rsid w:val="00BE51CF"/>
    <w:rsid w:val="00E03F30"/>
    <w:rsid w:val="00F9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EA0D7-6B07-4EE1-89EB-BC7C0521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EC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Career03</dc:creator>
  <cp:keywords/>
  <dc:description/>
  <cp:lastModifiedBy>Career03</cp:lastModifiedBy>
  <cp:revision>2</cp:revision>
  <dcterms:created xsi:type="dcterms:W3CDTF">2017-11-10T09:09:00Z</dcterms:created>
  <dcterms:modified xsi:type="dcterms:W3CDTF">2017-11-10T09:09:00Z</dcterms:modified>
</cp:coreProperties>
</file>